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DA7" w:rsidRPr="009B0DA7" w:rsidRDefault="009B0DA7" w:rsidP="009B0DA7">
      <w:pPr>
        <w:rPr>
          <w:b/>
          <w:bCs/>
          <w:sz w:val="24"/>
          <w:szCs w:val="24"/>
        </w:rPr>
      </w:pPr>
      <w:r w:rsidRPr="009B0DA7">
        <w:rPr>
          <w:b/>
          <w:bCs/>
          <w:sz w:val="24"/>
          <w:szCs w:val="24"/>
        </w:rPr>
        <w:t>Sehr geehrte Damen und Herren,</w:t>
      </w:r>
    </w:p>
    <w:p w:rsidR="009B0DA7" w:rsidRPr="009B0DA7" w:rsidRDefault="009B0DA7" w:rsidP="009B0DA7">
      <w:pPr>
        <w:rPr>
          <w:b/>
          <w:bCs/>
          <w:sz w:val="24"/>
          <w:szCs w:val="24"/>
        </w:rPr>
      </w:pPr>
      <w:r w:rsidRPr="009B0DA7">
        <w:rPr>
          <w:b/>
          <w:bCs/>
          <w:sz w:val="24"/>
          <w:szCs w:val="24"/>
        </w:rPr>
        <w:t>Wir bitten sie, den nachfolgenden Text in der kommenden Ausgabe Ihres Mitteilungsblattes zu veröffentlichen:</w:t>
      </w:r>
    </w:p>
    <w:p w:rsidR="009B0DA7" w:rsidRPr="009B0DA7" w:rsidRDefault="009B0DA7" w:rsidP="009B0DA7">
      <w:pPr>
        <w:rPr>
          <w:b/>
          <w:bCs/>
          <w:sz w:val="24"/>
          <w:szCs w:val="24"/>
        </w:rPr>
      </w:pPr>
    </w:p>
    <w:p w:rsidR="009B0DA7" w:rsidRPr="009B0DA7" w:rsidRDefault="009B0DA7" w:rsidP="009B0DA7">
      <w:pPr>
        <w:rPr>
          <w:b/>
          <w:bCs/>
          <w:i/>
          <w:iCs/>
          <w:sz w:val="24"/>
          <w:szCs w:val="24"/>
        </w:rPr>
      </w:pPr>
    </w:p>
    <w:p w:rsidR="009B0DA7" w:rsidRPr="009B0DA7" w:rsidRDefault="009B0DA7" w:rsidP="009B0DA7">
      <w:pPr>
        <w:jc w:val="both"/>
        <w:rPr>
          <w:i/>
          <w:iCs/>
          <w:sz w:val="24"/>
          <w:szCs w:val="24"/>
        </w:rPr>
      </w:pPr>
      <w:r w:rsidRPr="009B0DA7">
        <w:rPr>
          <w:i/>
          <w:iCs/>
          <w:sz w:val="24"/>
          <w:szCs w:val="24"/>
        </w:rPr>
        <w:t>Pünktlich zu Beginn der Herbsttage steigt die Zahl der Wohnungseinbrüche. Sehr oft brechen die Täter über wenig abgesicherte und nicht einsehbare Terrassentüren oder Fenster ein; Schäden von mehreren tausend Euro sind hierbei keine Seltenheit.</w:t>
      </w:r>
    </w:p>
    <w:p w:rsidR="009B0DA7" w:rsidRPr="009B0DA7" w:rsidRDefault="009B0DA7" w:rsidP="009B0DA7">
      <w:pPr>
        <w:autoSpaceDE w:val="0"/>
        <w:autoSpaceDN w:val="0"/>
        <w:jc w:val="both"/>
        <w:rPr>
          <w:i/>
          <w:iCs/>
          <w:sz w:val="24"/>
          <w:szCs w:val="24"/>
        </w:rPr>
      </w:pPr>
    </w:p>
    <w:p w:rsidR="009B0DA7" w:rsidRPr="009B0DA7" w:rsidRDefault="009B0DA7" w:rsidP="009B0DA7">
      <w:pPr>
        <w:jc w:val="both"/>
        <w:rPr>
          <w:i/>
          <w:iCs/>
          <w:sz w:val="24"/>
          <w:szCs w:val="24"/>
        </w:rPr>
      </w:pPr>
      <w:r w:rsidRPr="009B0DA7">
        <w:rPr>
          <w:i/>
          <w:iCs/>
          <w:sz w:val="24"/>
          <w:szCs w:val="24"/>
        </w:rPr>
        <w:t xml:space="preserve">Ein Einbruch in den eigenen vier Wänden bedeutet für viele Menschen, ob jung oder alt, einen großen Schock. Dabei machen den Betroffenen die Verletzung der Privatsphäre, das verloren gegangene Sicherheitsgefühl oder auch schwerwiegende </w:t>
      </w:r>
    </w:p>
    <w:p w:rsidR="009B0DA7" w:rsidRPr="009B0DA7" w:rsidRDefault="009B0DA7" w:rsidP="009B0DA7">
      <w:pPr>
        <w:jc w:val="both"/>
        <w:rPr>
          <w:i/>
          <w:iCs/>
          <w:sz w:val="24"/>
          <w:szCs w:val="24"/>
        </w:rPr>
      </w:pPr>
      <w:r w:rsidRPr="009B0DA7">
        <w:rPr>
          <w:i/>
          <w:iCs/>
          <w:sz w:val="24"/>
          <w:szCs w:val="24"/>
        </w:rPr>
        <w:t>psychische Folgen, die nach einem Einbruch auftreten können, häufig mehr zu schaffen als der rein materielle Schaden.</w:t>
      </w:r>
    </w:p>
    <w:p w:rsidR="009B0DA7" w:rsidRPr="009B0DA7" w:rsidRDefault="009B0DA7" w:rsidP="009B0DA7">
      <w:pPr>
        <w:jc w:val="both"/>
        <w:rPr>
          <w:i/>
          <w:iCs/>
          <w:sz w:val="24"/>
          <w:szCs w:val="24"/>
        </w:rPr>
      </w:pPr>
      <w:bookmarkStart w:id="0" w:name="_GoBack"/>
      <w:bookmarkEnd w:id="0"/>
    </w:p>
    <w:p w:rsidR="009B0DA7" w:rsidRPr="009B0DA7" w:rsidRDefault="009B0DA7" w:rsidP="009B0DA7">
      <w:pPr>
        <w:jc w:val="both"/>
        <w:rPr>
          <w:i/>
          <w:iCs/>
          <w:sz w:val="24"/>
          <w:szCs w:val="24"/>
        </w:rPr>
      </w:pPr>
      <w:r w:rsidRPr="009B0DA7">
        <w:rPr>
          <w:i/>
          <w:iCs/>
          <w:sz w:val="24"/>
          <w:szCs w:val="24"/>
        </w:rPr>
        <w:t>Dass man sich davor schützen kann, zeigt die Erfahrung der Polizei. Fast die Hälfte der Einbrüche bleibt zwischenzeitlich im Versuchsstadium stecken; nicht zuletzt wegen sicherungstechnischer Einrichtungen.</w:t>
      </w:r>
    </w:p>
    <w:p w:rsidR="009B0DA7" w:rsidRPr="009B0DA7" w:rsidRDefault="009B0DA7" w:rsidP="009B0DA7">
      <w:pPr>
        <w:jc w:val="both"/>
        <w:rPr>
          <w:i/>
          <w:iCs/>
          <w:sz w:val="24"/>
          <w:szCs w:val="24"/>
        </w:rPr>
      </w:pPr>
    </w:p>
    <w:p w:rsidR="009B0DA7" w:rsidRPr="009B0DA7" w:rsidRDefault="009B0DA7" w:rsidP="009B0DA7">
      <w:pPr>
        <w:jc w:val="both"/>
        <w:rPr>
          <w:b/>
          <w:bCs/>
          <w:i/>
          <w:iCs/>
          <w:sz w:val="24"/>
          <w:szCs w:val="24"/>
        </w:rPr>
      </w:pPr>
      <w:r w:rsidRPr="009B0DA7">
        <w:rPr>
          <w:b/>
          <w:bCs/>
          <w:i/>
          <w:iCs/>
          <w:sz w:val="24"/>
          <w:szCs w:val="24"/>
        </w:rPr>
        <w:t xml:space="preserve">Am Montag, den 26.10.2020, in der Zeit von 15:00 Uhr bis 18:00 Uhr, richtet das Polizeipräsidium Freiburg anlässlich des „Tags des Einbruchschutzes“ eine Telefon-Hotline ein. </w:t>
      </w:r>
    </w:p>
    <w:p w:rsidR="009B0DA7" w:rsidRPr="009B0DA7" w:rsidRDefault="009B0DA7" w:rsidP="009B0DA7">
      <w:pPr>
        <w:jc w:val="both"/>
        <w:rPr>
          <w:b/>
          <w:bCs/>
          <w:i/>
          <w:iCs/>
          <w:sz w:val="24"/>
          <w:szCs w:val="24"/>
        </w:rPr>
      </w:pPr>
      <w:r w:rsidRPr="009B0DA7">
        <w:rPr>
          <w:b/>
          <w:bCs/>
          <w:i/>
          <w:iCs/>
          <w:sz w:val="24"/>
          <w:szCs w:val="24"/>
        </w:rPr>
        <w:t xml:space="preserve">Hier informieren und beraten die Spezialisten der Kriminalpolizeilichen Beratungsstelle unter der Hotline-Nr. 0761/29608-25 rund um das Thema Einbruchschutz. </w:t>
      </w:r>
    </w:p>
    <w:p w:rsidR="009B0DA7" w:rsidRPr="009B0DA7" w:rsidRDefault="009B0DA7" w:rsidP="009B0DA7">
      <w:pPr>
        <w:jc w:val="both"/>
        <w:rPr>
          <w:b/>
          <w:bCs/>
          <w:i/>
          <w:iCs/>
          <w:sz w:val="24"/>
          <w:szCs w:val="24"/>
        </w:rPr>
      </w:pPr>
    </w:p>
    <w:p w:rsidR="009B0DA7" w:rsidRPr="009B0DA7" w:rsidRDefault="009B0DA7" w:rsidP="009B0DA7">
      <w:pPr>
        <w:jc w:val="both"/>
        <w:rPr>
          <w:b/>
          <w:bCs/>
          <w:i/>
          <w:iCs/>
          <w:sz w:val="24"/>
          <w:szCs w:val="24"/>
        </w:rPr>
      </w:pPr>
      <w:r w:rsidRPr="009B0DA7">
        <w:rPr>
          <w:b/>
          <w:bCs/>
          <w:i/>
          <w:iCs/>
          <w:sz w:val="24"/>
          <w:szCs w:val="24"/>
        </w:rPr>
        <w:t xml:space="preserve">Neben einer telefonischen Beratung wird auch eine kostenlose, produktneutrale und individuelle Sicherheitsberatung bei den Bürgern zuhause durchgeführt. Terminvereinbarungen erfolgen ebenfalls über die </w:t>
      </w:r>
    </w:p>
    <w:p w:rsidR="009B0DA7" w:rsidRPr="009B0DA7" w:rsidRDefault="009B0DA7" w:rsidP="009B0DA7">
      <w:pPr>
        <w:jc w:val="both"/>
        <w:rPr>
          <w:b/>
          <w:bCs/>
          <w:i/>
          <w:iCs/>
          <w:sz w:val="24"/>
          <w:szCs w:val="24"/>
        </w:rPr>
      </w:pPr>
      <w:r w:rsidRPr="009B0DA7">
        <w:rPr>
          <w:b/>
          <w:bCs/>
          <w:i/>
          <w:iCs/>
          <w:sz w:val="24"/>
          <w:szCs w:val="24"/>
        </w:rPr>
        <w:t xml:space="preserve">o.a. Telefon-Nummern oder per E-Mail unter: </w:t>
      </w:r>
      <w:hyperlink r:id="rId4" w:history="1">
        <w:r w:rsidRPr="009B0DA7">
          <w:rPr>
            <w:rStyle w:val="Hyperlink"/>
            <w:b/>
            <w:bCs/>
            <w:i/>
            <w:iCs/>
            <w:color w:val="auto"/>
            <w:sz w:val="24"/>
            <w:szCs w:val="24"/>
            <w:u w:val="none"/>
          </w:rPr>
          <w:t>freiburg.pp.praevention@polizei.bwl.de</w:t>
        </w:r>
      </w:hyperlink>
      <w:r w:rsidRPr="009B0DA7">
        <w:rPr>
          <w:b/>
          <w:bCs/>
          <w:i/>
          <w:iCs/>
          <w:sz w:val="24"/>
          <w:szCs w:val="24"/>
        </w:rPr>
        <w:t xml:space="preserve"> </w:t>
      </w:r>
    </w:p>
    <w:p w:rsidR="009B0DA7" w:rsidRPr="009B0DA7" w:rsidRDefault="009B0DA7" w:rsidP="009B0DA7">
      <w:pPr>
        <w:jc w:val="both"/>
        <w:rPr>
          <w:i/>
          <w:iCs/>
          <w:sz w:val="24"/>
          <w:szCs w:val="24"/>
        </w:rPr>
      </w:pPr>
    </w:p>
    <w:p w:rsidR="009B0DA7" w:rsidRPr="009B0DA7" w:rsidRDefault="009B0DA7" w:rsidP="009B0DA7">
      <w:pPr>
        <w:rPr>
          <w:i/>
          <w:iCs/>
          <w:sz w:val="24"/>
          <w:szCs w:val="24"/>
        </w:rPr>
      </w:pPr>
      <w:r w:rsidRPr="009B0DA7">
        <w:rPr>
          <w:i/>
          <w:iCs/>
          <w:sz w:val="24"/>
          <w:szCs w:val="24"/>
        </w:rPr>
        <w:t xml:space="preserve">Weitere Informationen, Tipps und Trends zum Thema Einbruchschutz erhalten sie auch unter: </w:t>
      </w:r>
      <w:hyperlink r:id="rId5" w:history="1">
        <w:r w:rsidRPr="009B0DA7">
          <w:rPr>
            <w:rStyle w:val="Hyperlink"/>
            <w:i/>
            <w:iCs/>
            <w:color w:val="auto"/>
            <w:sz w:val="24"/>
            <w:szCs w:val="24"/>
            <w:u w:val="none"/>
          </w:rPr>
          <w:t>www.k-einbruch.de</w:t>
        </w:r>
      </w:hyperlink>
      <w:r w:rsidRPr="009B0DA7">
        <w:rPr>
          <w:i/>
          <w:iCs/>
          <w:sz w:val="24"/>
          <w:szCs w:val="24"/>
        </w:rPr>
        <w:t xml:space="preserve"> oder </w:t>
      </w:r>
      <w:hyperlink r:id="rId6" w:history="1">
        <w:r w:rsidRPr="009B0DA7">
          <w:rPr>
            <w:rStyle w:val="Hyperlink"/>
            <w:i/>
            <w:iCs/>
            <w:color w:val="auto"/>
            <w:sz w:val="24"/>
            <w:szCs w:val="24"/>
            <w:u w:val="none"/>
          </w:rPr>
          <w:t>www.polizei-beratung.de</w:t>
        </w:r>
      </w:hyperlink>
      <w:r w:rsidRPr="009B0DA7">
        <w:rPr>
          <w:i/>
          <w:iCs/>
          <w:sz w:val="24"/>
          <w:szCs w:val="24"/>
        </w:rPr>
        <w:t>.</w:t>
      </w:r>
    </w:p>
    <w:p w:rsidR="003A1990" w:rsidRDefault="003A1990"/>
    <w:sectPr w:rsidR="003A19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A7"/>
    <w:rsid w:val="003A1990"/>
    <w:rsid w:val="009B0D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D324D-EC50-4957-BEB2-40B4844B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0DA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B0D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zei-beratung.de/" TargetMode="External"/><Relationship Id="rId5" Type="http://schemas.openxmlformats.org/officeDocument/2006/relationships/hyperlink" Target="http://www.k-einbruch.de/" TargetMode="External"/><Relationship Id="rId4" Type="http://schemas.openxmlformats.org/officeDocument/2006/relationships/hyperlink" Target="mailto:freiburg.pp.praevention@polizei.bw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Breisach am Rhein</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Scheibel Jessica</dc:creator>
  <cp:keywords/>
  <dc:description/>
  <cp:lastModifiedBy>Scheibel Jessica</cp:lastModifiedBy>
  <cp:revision>1</cp:revision>
  <dcterms:created xsi:type="dcterms:W3CDTF">2020-10-16T07:24:00Z</dcterms:created>
  <dcterms:modified xsi:type="dcterms:W3CDTF">2020-10-16T07:25:00Z</dcterms:modified>
</cp:coreProperties>
</file>