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3D9" w:rsidRDefault="002223D9" w:rsidP="002223D9">
      <w:pPr>
        <w:spacing w:after="0"/>
        <w:rPr>
          <w:rFonts w:ascii="Arial" w:hAnsi="Arial" w:cs="Arial"/>
          <w:b/>
          <w:sz w:val="24"/>
          <w:szCs w:val="24"/>
        </w:rPr>
      </w:pPr>
    </w:p>
    <w:p w:rsidR="002223D9" w:rsidRDefault="002223D9" w:rsidP="002223D9">
      <w:pPr>
        <w:spacing w:after="0"/>
        <w:rPr>
          <w:rFonts w:ascii="Arial" w:hAnsi="Arial" w:cs="Arial"/>
          <w:b/>
          <w:sz w:val="24"/>
          <w:szCs w:val="24"/>
        </w:rPr>
      </w:pPr>
      <w:r>
        <w:rPr>
          <w:rFonts w:ascii="Arial" w:hAnsi="Arial" w:cs="Arial"/>
          <w:b/>
          <w:sz w:val="24"/>
          <w:szCs w:val="24"/>
        </w:rPr>
        <w:t>„Licht aus, Klimaschutz an.“ Die Stadt Breisach am Rhein beteiligt sich an der Earth Hour 2021</w:t>
      </w:r>
    </w:p>
    <w:p w:rsidR="002223D9" w:rsidRDefault="002223D9" w:rsidP="002223D9">
      <w:pPr>
        <w:spacing w:after="0"/>
        <w:rPr>
          <w:rFonts w:ascii="Arial" w:hAnsi="Arial" w:cs="Arial"/>
          <w:b/>
          <w:sz w:val="24"/>
          <w:szCs w:val="24"/>
        </w:rPr>
      </w:pPr>
    </w:p>
    <w:p w:rsidR="002223D9" w:rsidRDefault="002223D9" w:rsidP="002223D9">
      <w:pPr>
        <w:spacing w:after="0"/>
        <w:jc w:val="both"/>
        <w:rPr>
          <w:rFonts w:ascii="Arial" w:hAnsi="Arial" w:cs="Arial"/>
          <w:b/>
          <w:color w:val="31849B" w:themeColor="accent5" w:themeShade="BF"/>
          <w:sz w:val="20"/>
          <w:szCs w:val="20"/>
        </w:rPr>
      </w:pPr>
      <w:r>
        <w:rPr>
          <w:rFonts w:ascii="Arial" w:hAnsi="Arial" w:cs="Arial"/>
          <w:b/>
          <w:color w:val="31849B" w:themeColor="accent5" w:themeShade="BF"/>
          <w:sz w:val="20"/>
          <w:szCs w:val="20"/>
        </w:rPr>
        <w:t xml:space="preserve">Am 27. März werden im Rahmen der Earth Hour weltweit Millionen von Lichter ausgeschaltet. Die Earth Hour ist eine der größten Klima- und Umweltschutzaktionen mit einer großen Signalwirkung. </w:t>
      </w:r>
    </w:p>
    <w:p w:rsidR="002223D9" w:rsidRDefault="002223D9" w:rsidP="002223D9">
      <w:pPr>
        <w:spacing w:after="0"/>
        <w:jc w:val="both"/>
        <w:rPr>
          <w:rFonts w:ascii="Arial" w:hAnsi="Arial" w:cs="Arial"/>
          <w:b/>
          <w:sz w:val="24"/>
          <w:szCs w:val="24"/>
        </w:rPr>
      </w:pPr>
      <w:bookmarkStart w:id="0" w:name="_GoBack"/>
      <w:bookmarkEnd w:id="0"/>
    </w:p>
    <w:p w:rsidR="002223D9" w:rsidRDefault="002223D9" w:rsidP="002223D9">
      <w:pPr>
        <w:spacing w:after="0"/>
        <w:jc w:val="both"/>
        <w:rPr>
          <w:rFonts w:ascii="Arial" w:hAnsi="Arial" w:cs="Arial"/>
          <w:sz w:val="24"/>
          <w:szCs w:val="24"/>
        </w:rPr>
      </w:pPr>
      <w:r>
        <w:rPr>
          <w:rFonts w:ascii="Arial" w:hAnsi="Arial" w:cs="Arial"/>
          <w:sz w:val="24"/>
          <w:szCs w:val="24"/>
        </w:rPr>
        <w:t xml:space="preserve">Durch die Teilnahme an der Earth Hour setzen weltweit Unternehmen, Kommunen und Privatperson ein Zeichen für den Klimaschutz. Die Aktion der Umweltorganisation „World Wide Fund </w:t>
      </w:r>
      <w:proofErr w:type="spellStart"/>
      <w:r>
        <w:rPr>
          <w:rFonts w:ascii="Arial" w:hAnsi="Arial" w:cs="Arial"/>
          <w:sz w:val="24"/>
          <w:szCs w:val="24"/>
        </w:rPr>
        <w:t>for</w:t>
      </w:r>
      <w:proofErr w:type="spellEnd"/>
      <w:r>
        <w:rPr>
          <w:rFonts w:ascii="Arial" w:hAnsi="Arial" w:cs="Arial"/>
          <w:sz w:val="24"/>
          <w:szCs w:val="24"/>
        </w:rPr>
        <w:t xml:space="preserve"> Nature“ (WWF) wurde im Jahr 2007 in Australien ins Leben gerufen. Mittlerweile nehmen Millionen von Menschen teil, indem sie eine Stunde lang das Licht an öffentlichen Gebäuden, Denkmälern oder in den eigenen vier Wänden ausschalten. Der WWF bezeichnet die Aktion als eine „globale Abstimmung am Lichtschalter für mehr Klimaschutz“.</w:t>
      </w:r>
    </w:p>
    <w:p w:rsidR="002223D9" w:rsidRDefault="002223D9" w:rsidP="002223D9">
      <w:pPr>
        <w:spacing w:after="0"/>
        <w:jc w:val="both"/>
        <w:rPr>
          <w:rFonts w:ascii="Arial" w:hAnsi="Arial" w:cs="Arial"/>
          <w:b/>
          <w:sz w:val="24"/>
          <w:szCs w:val="24"/>
        </w:rPr>
      </w:pPr>
    </w:p>
    <w:p w:rsidR="002223D9" w:rsidRDefault="002223D9" w:rsidP="002223D9">
      <w:pPr>
        <w:spacing w:after="0"/>
        <w:jc w:val="both"/>
        <w:rPr>
          <w:rFonts w:ascii="Arial" w:hAnsi="Arial" w:cs="Arial"/>
          <w:sz w:val="24"/>
          <w:szCs w:val="24"/>
        </w:rPr>
      </w:pPr>
      <w:r w:rsidRPr="00AF7CBD">
        <w:rPr>
          <w:rFonts w:ascii="Arial" w:hAnsi="Arial" w:cs="Arial"/>
          <w:sz w:val="24"/>
          <w:szCs w:val="24"/>
        </w:rPr>
        <w:t>In Breisach wird am 27. März die Beleuchtung des Münsters abgeschaltet.</w:t>
      </w:r>
      <w:r>
        <w:rPr>
          <w:rFonts w:ascii="Arial" w:hAnsi="Arial" w:cs="Arial"/>
          <w:sz w:val="24"/>
          <w:szCs w:val="24"/>
        </w:rPr>
        <w:t xml:space="preserve"> Die Stadtverwaltung lädt </w:t>
      </w:r>
      <w:proofErr w:type="spellStart"/>
      <w:r>
        <w:rPr>
          <w:rFonts w:ascii="Arial" w:hAnsi="Arial" w:cs="Arial"/>
          <w:sz w:val="24"/>
          <w:szCs w:val="24"/>
        </w:rPr>
        <w:t>Breisacherinnen</w:t>
      </w:r>
      <w:proofErr w:type="spellEnd"/>
      <w:r>
        <w:rPr>
          <w:rFonts w:ascii="Arial" w:hAnsi="Arial" w:cs="Arial"/>
          <w:sz w:val="24"/>
          <w:szCs w:val="24"/>
        </w:rPr>
        <w:t xml:space="preserve"> und Breisacher herzlich dazu ein sich an der Aktion zu beteiligen, indem sie um 20:30 Uhr das Licht bei sich zu Hause für eine Stunde ausschalten. Ob ein </w:t>
      </w:r>
      <w:r w:rsidRPr="002D1C49">
        <w:rPr>
          <w:rFonts w:ascii="Arial" w:hAnsi="Arial" w:cs="Arial"/>
          <w:sz w:val="24"/>
          <w:szCs w:val="24"/>
        </w:rPr>
        <w:t xml:space="preserve">Candlelight-Dinner </w:t>
      </w:r>
      <w:r>
        <w:rPr>
          <w:rFonts w:ascii="Arial" w:hAnsi="Arial" w:cs="Arial"/>
          <w:sz w:val="24"/>
          <w:szCs w:val="24"/>
        </w:rPr>
        <w:t>mit der Familie, ein Spaziergang zum Münster oder ein Spieleabend - auf der Webseite des WWFs (</w:t>
      </w:r>
      <w:hyperlink r:id="rId4" w:history="1">
        <w:r w:rsidRPr="0045618C">
          <w:rPr>
            <w:rStyle w:val="Hyperlink"/>
            <w:rFonts w:ascii="Arial" w:hAnsi="Arial" w:cs="Arial"/>
            <w:sz w:val="24"/>
            <w:szCs w:val="24"/>
          </w:rPr>
          <w:t>www.wwf.de</w:t>
        </w:r>
      </w:hyperlink>
      <w:r>
        <w:rPr>
          <w:rFonts w:ascii="Arial" w:hAnsi="Arial" w:cs="Arial"/>
          <w:sz w:val="24"/>
          <w:szCs w:val="24"/>
        </w:rPr>
        <w:t xml:space="preserve">) können sich </w:t>
      </w:r>
      <w:proofErr w:type="spellStart"/>
      <w:r>
        <w:rPr>
          <w:rFonts w:ascii="Arial" w:hAnsi="Arial" w:cs="Arial"/>
          <w:sz w:val="24"/>
          <w:szCs w:val="24"/>
        </w:rPr>
        <w:t>Teilnehmer_innen</w:t>
      </w:r>
      <w:proofErr w:type="spellEnd"/>
      <w:r>
        <w:rPr>
          <w:rFonts w:ascii="Arial" w:hAnsi="Arial" w:cs="Arial"/>
          <w:sz w:val="24"/>
          <w:szCs w:val="24"/>
        </w:rPr>
        <w:t xml:space="preserve"> Tipps und Anregungen holen, wie Sie Ihre persönliche Earth Hour gestalten möchten. </w:t>
      </w:r>
    </w:p>
    <w:p w:rsidR="009C04A3" w:rsidRDefault="009C04A3"/>
    <w:sectPr w:rsidR="009C04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4C"/>
    <w:rsid w:val="00176351"/>
    <w:rsid w:val="002223D9"/>
    <w:rsid w:val="00282704"/>
    <w:rsid w:val="00673F4C"/>
    <w:rsid w:val="009C04A3"/>
    <w:rsid w:val="00B11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20C7"/>
  <w15:chartTrackingRefBased/>
  <w15:docId w15:val="{4BAE41CF-BAEE-44AE-A8B4-DFC66CC4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3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w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Nießen Anna-Maria</dc:creator>
  <cp:keywords/>
  <dc:description/>
  <cp:lastModifiedBy>Nießen Anna-Maria</cp:lastModifiedBy>
  <cp:revision>3</cp:revision>
  <dcterms:created xsi:type="dcterms:W3CDTF">2021-03-23T12:48:00Z</dcterms:created>
  <dcterms:modified xsi:type="dcterms:W3CDTF">2021-03-23T15:57:00Z</dcterms:modified>
</cp:coreProperties>
</file>